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中国劳动关系学院五四红旗团支部汇总表</w:t>
      </w:r>
    </w:p>
    <w:p>
      <w:pPr>
        <w:spacing w:line="360" w:lineRule="auto"/>
        <w:jc w:val="center"/>
        <w:rPr>
          <w:rFonts w:hint="eastAsia" w:ascii="宋体" w:hAnsi="宋体"/>
          <w:b/>
          <w:sz w:val="44"/>
          <w:szCs w:val="44"/>
        </w:rPr>
      </w:pPr>
    </w:p>
    <w:tbl>
      <w:tblPr>
        <w:tblStyle w:val="4"/>
        <w:tblW w:w="98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3827"/>
        <w:gridCol w:w="1985"/>
        <w:gridCol w:w="3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After w:w="0" w:type="auto"/>
          <w:jc w:val="center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序号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团支部名称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团支书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After w:w="0" w:type="auto"/>
          <w:trHeight w:val="851" w:hRule="atLeast"/>
          <w:jc w:val="center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/>
                <w:color w:val="FF0000"/>
                <w:sz w:val="28"/>
                <w:szCs w:val="28"/>
                <w:lang w:val="en-US" w:eastAsia="zh-CN"/>
              </w:rPr>
              <w:t>同</w:t>
            </w:r>
            <w:r>
              <w:rPr>
                <w:rFonts w:hint="eastAsia" w:ascii="仿宋" w:hAnsi="仿宋" w:eastAsia="仿宋"/>
                <w:color w:val="FF0000"/>
                <w:sz w:val="28"/>
                <w:szCs w:val="28"/>
                <w:lang w:val="en-US" w:eastAsia="zh-CN"/>
              </w:rPr>
              <w:t>智慧团建基本信息页</w:t>
            </w:r>
          </w:p>
          <w:p>
            <w:pPr>
              <w:jc w:val="center"/>
              <w:rPr>
                <w:rFonts w:hint="default" w:ascii="仿宋" w:hAnsi="仿宋" w:eastAsia="仿宋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sz w:val="28"/>
                <w:szCs w:val="28"/>
                <w:lang w:val="en-US" w:eastAsia="zh-CN"/>
              </w:rPr>
              <w:t>“</w:t>
            </w:r>
            <w:r>
              <w:rPr>
                <w:rFonts w:hint="default" w:ascii="仿宋" w:hAnsi="仿宋" w:eastAsia="仿宋"/>
                <w:color w:val="FF0000"/>
                <w:sz w:val="28"/>
                <w:szCs w:val="28"/>
                <w:lang w:val="en-US" w:eastAsia="zh-CN"/>
              </w:rPr>
              <w:t>团</w:t>
            </w:r>
            <w:r>
              <w:rPr>
                <w:rFonts w:hint="eastAsia" w:ascii="仿宋" w:hAnsi="仿宋" w:eastAsia="仿宋"/>
                <w:color w:val="FF0000"/>
                <w:sz w:val="28"/>
                <w:szCs w:val="28"/>
                <w:lang w:val="en-US" w:eastAsia="zh-CN"/>
              </w:rPr>
              <w:t>籍所在</w:t>
            </w:r>
            <w:r>
              <w:rPr>
                <w:rFonts w:hint="default" w:ascii="仿宋" w:hAnsi="仿宋" w:eastAsia="仿宋"/>
                <w:color w:val="FF0000"/>
                <w:sz w:val="28"/>
                <w:szCs w:val="28"/>
                <w:lang w:val="en-US" w:eastAsia="zh-CN"/>
              </w:rPr>
              <w:t>团</w:t>
            </w:r>
            <w:r>
              <w:rPr>
                <w:rFonts w:hint="eastAsia" w:ascii="仿宋" w:hAnsi="仿宋" w:eastAsia="仿宋"/>
                <w:color w:val="FF0000"/>
                <w:sz w:val="28"/>
                <w:szCs w:val="28"/>
                <w:lang w:val="en-US" w:eastAsia="zh-CN"/>
              </w:rPr>
              <w:t>支部”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After w:w="0" w:type="auto"/>
          <w:trHeight w:val="851" w:hRule="atLeast"/>
          <w:jc w:val="center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After w:w="0" w:type="auto"/>
          <w:trHeight w:val="851" w:hRule="atLeast"/>
          <w:jc w:val="center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After w:w="0" w:type="auto"/>
          <w:trHeight w:val="851" w:hRule="atLeast"/>
          <w:jc w:val="center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After w:w="0" w:type="auto"/>
          <w:trHeight w:val="851" w:hRule="atLeast"/>
          <w:jc w:val="center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5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After w:w="0" w:type="auto"/>
          <w:trHeight w:val="851" w:hRule="atLeast"/>
          <w:jc w:val="center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After w:w="0" w:type="auto"/>
          <w:trHeight w:val="851" w:hRule="atLeast"/>
          <w:jc w:val="center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7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After w:w="0" w:type="auto"/>
          <w:trHeight w:val="851" w:hRule="atLeast"/>
          <w:jc w:val="center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8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After w:w="0" w:type="auto"/>
          <w:trHeight w:val="851" w:hRule="atLeast"/>
          <w:jc w:val="center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9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After w:w="0" w:type="auto"/>
          <w:trHeight w:val="851" w:hRule="atLeast"/>
          <w:jc w:val="center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10</w:t>
            </w:r>
          </w:p>
        </w:tc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After w:w="1" w:type="dxa"/>
          <w:jc w:val="center"/>
        </w:trPr>
        <w:tc>
          <w:tcPr>
            <w:tcW w:w="98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ordWrap w:val="0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总数：            个 </w:t>
            </w:r>
          </w:p>
        </w:tc>
      </w:tr>
    </w:tbl>
    <w:p>
      <w:pPr>
        <w:ind w:left="-420" w:leftChars="-200" w:firstLine="0" w:firstLineChars="0"/>
        <w:rPr>
          <w:rFonts w:hint="eastAsia" w:ascii="仿宋" w:hAnsi="仿宋" w:eastAsia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注：此表格一式两份。</w:t>
      </w: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jc w:val="righ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XXXX学院团总支</w:t>
      </w:r>
    </w:p>
    <w:p>
      <w:pPr>
        <w:ind w:firstLine="280" w:firstLineChars="100"/>
        <w:jc w:val="righ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年  月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BD9095A"/>
    <w:rsid w:val="FEBF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0"/>
    <w:rPr>
      <w:kern w:val="2"/>
      <w:sz w:val="18"/>
      <w:szCs w:val="18"/>
    </w:rPr>
  </w:style>
  <w:style w:type="character" w:customStyle="1" w:styleId="7">
    <w:name w:val="页眉 字符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gy</Company>
  <Pages>1</Pages>
  <Words>82</Words>
  <Characters>86</Characters>
  <Paragraphs>64</Paragraphs>
  <TotalTime>3</TotalTime>
  <ScaleCrop>false</ScaleCrop>
  <LinksUpToDate>false</LinksUpToDate>
  <CharactersWithSpaces>103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2023-04-03T08:46:00Z</dcterms:created>
  <dc:creator>j</dc:creator>
  <cp:lastModifiedBy>余思源</cp:lastModifiedBy>
  <dcterms:modified xsi:type="dcterms:W3CDTF">2023-04-04T22:42:37Z</dcterms:modified>
  <dc:title>中国劳动关系学院先进团支部登记表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2D4DA4B1C3BF46A685E3D630439E5C28</vt:lpwstr>
  </property>
</Properties>
</file>